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i w:val="1"/>
          <w:sz w:val="32"/>
          <w:u w:val="single"/>
        </w:rPr>
      </w:pPr>
      <w:r>
        <w:rPr>
          <w:b w:val="1"/>
          <w:i w:val="1"/>
          <w:sz w:val="32"/>
          <w:u w:val="single"/>
        </w:rPr>
        <w:t>Структура и органы управления ООО «АММА-МЕД»</w:t>
      </w:r>
    </w:p>
    <w:p w14:paraId="02000000">
      <w:pPr>
        <w:ind/>
        <w:jc w:val="center"/>
        <w:rPr>
          <w:b w:val="1"/>
          <w:i w:val="1"/>
          <w:sz w:val="32"/>
          <w:u w:val="single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page">
                  <wp:posOffset>2989580</wp:posOffset>
                </wp:positionH>
                <wp:positionV relativeFrom="paragraph">
                  <wp:posOffset>320040</wp:posOffset>
                </wp:positionV>
                <wp:extent cx="1514475" cy="4953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14475" cy="4953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300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Theme="minorAscii" w:hAnsiTheme="minorHAnsi"/>
                                <w:color w:themeColor="light1" w:val="FFFFFF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  <w:t>Директор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4000000">
      <w:pPr>
        <w:ind w:firstLine="708" w:left="2832"/>
        <w:rPr>
          <w:sz w:val="32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186690</wp:posOffset>
                </wp:positionH>
                <wp:positionV relativeFrom="paragraph">
                  <wp:posOffset>827405</wp:posOffset>
                </wp:positionV>
                <wp:extent cx="9525" cy="409575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accent1"/>
                          </a:solidFill>
                          <a:prstDash val="solid"/>
                          <a:tailEnd len="med" type="triangle" w="med"/>
                        </a:ln>
                      </wps:spPr>
                      <wps:style>
                        <a:lnRef idx="0"/>
                        <a:fillRef idx="0">
                          <a:schemeClr val="accent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167640</wp:posOffset>
                </wp:positionH>
                <wp:positionV relativeFrom="paragraph">
                  <wp:posOffset>808355</wp:posOffset>
                </wp:positionV>
                <wp:extent cx="4933950" cy="952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true" rot="0">
                          <a:off x="0" y="0"/>
                          <a:ext cx="4933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2663190</wp:posOffset>
                </wp:positionH>
                <wp:positionV relativeFrom="paragraph">
                  <wp:posOffset>484505</wp:posOffset>
                </wp:positionV>
                <wp:extent cx="9525" cy="352425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accent1"/>
                          </a:solidFill>
                          <a:prstDash val="solid"/>
                          <a:tailEnd len="med" type="triangle" w="med"/>
                        </a:ln>
                      </wps:spPr>
                      <wps:style>
                        <a:lnRef idx="0"/>
                        <a:fillRef idx="0">
                          <a:schemeClr val="accent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w:t>Директор</w:t>
      </w:r>
    </w:p>
    <w:p w14:paraId="05000000">
      <w:pPr>
        <w:rPr>
          <w:sz w:val="32"/>
        </w:rPr>
      </w:pPr>
    </w:p>
    <w:p w14:paraId="06000000">
      <w:pPr>
        <w:rPr>
          <w:sz w:val="32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5092065</wp:posOffset>
                </wp:positionH>
                <wp:positionV relativeFrom="paragraph">
                  <wp:posOffset>79375</wp:posOffset>
                </wp:positionV>
                <wp:extent cx="19050" cy="400050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050" cy="40005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accent1"/>
                          </a:solidFill>
                          <a:prstDash val="solid"/>
                          <a:tailEnd len="med" type="triangle" w="med"/>
                        </a:ln>
                      </wps:spPr>
                      <wps:style>
                        <a:lnRef idx="0"/>
                        <a:fillRef idx="0">
                          <a:schemeClr val="accent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14:paraId="07000000">
      <w:pPr>
        <w:tabs>
          <w:tab w:leader="none" w:pos="8010" w:val="left"/>
        </w:tabs>
        <w:ind/>
        <w:rPr>
          <w:sz w:val="32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4396740</wp:posOffset>
                </wp:positionH>
                <wp:positionV relativeFrom="paragraph">
                  <wp:posOffset>128904</wp:posOffset>
                </wp:positionV>
                <wp:extent cx="1390650" cy="53340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90650" cy="533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8000000">
                            <w:pPr>
                              <w:pStyle w:val="Style_1"/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  <w:t xml:space="preserve">       </w:t>
                            </w:r>
                            <w:r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  <w:t>Главный врач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-327660</wp:posOffset>
                </wp:positionH>
                <wp:positionV relativeFrom="paragraph">
                  <wp:posOffset>147955</wp:posOffset>
                </wp:positionV>
                <wp:extent cx="1143000" cy="647700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143000" cy="647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9000000">
                            <w:pPr>
                              <w:pStyle w:val="Style_1"/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themeColor="light1" w:val="FFFFFF"/>
                                <w:sz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  <w:t>АУП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14:paraId="0A000000">
      <w:pPr>
        <w:rPr>
          <w:sz w:val="32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5130165</wp:posOffset>
                </wp:positionH>
                <wp:positionV relativeFrom="paragraph">
                  <wp:posOffset>312420</wp:posOffset>
                </wp:positionV>
                <wp:extent cx="9525" cy="381000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accent1"/>
                          </a:solidFill>
                          <a:prstDash val="solid"/>
                          <a:tailEnd len="med" type="triangle" w="med"/>
                        </a:ln>
                      </wps:spPr>
                      <wps:style>
                        <a:lnRef idx="0"/>
                        <a:fillRef idx="0">
                          <a:schemeClr val="accent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14:paraId="0B000000">
      <w:pPr>
        <w:rPr>
          <w:sz w:val="32"/>
        </w:rPr>
      </w:pPr>
      <w:r>
        <w:rPr>
          <w:sz w:val="32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4128769</wp:posOffset>
                </wp:positionH>
                <wp:positionV relativeFrom="page">
                  <wp:posOffset>3634740</wp:posOffset>
                </wp:positionV>
                <wp:extent cx="1914525" cy="571500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14525" cy="571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txbx>
                        <w:txbxContent>
                          <w:p w14:paraId="0C00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color w:themeColor="text1" w:val="000000"/>
                                <w:sz w:val="22"/>
                              </w:rPr>
                              <w:t>Врачи-специалисты</w:t>
                            </w: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Balloon Text"/>
    <w:basedOn w:val="Style_1"/>
    <w:link w:val="Style_2_ch"/>
    <w:pPr>
      <w:spacing w:after="0" w:line="240" w:lineRule="auto"/>
      <w:ind/>
    </w:pPr>
    <w:rPr>
      <w:rFonts w:ascii="Segoe UI" w:hAnsi="Segoe UI"/>
      <w:sz w:val="18"/>
    </w:rPr>
  </w:style>
  <w:style w:styleId="Style_2_ch" w:type="character">
    <w:name w:val="Balloon Text"/>
    <w:basedOn w:val="Style_1_ch"/>
    <w:link w:val="Style_2"/>
    <w:rPr>
      <w:rFonts w:ascii="Segoe UI" w:hAnsi="Segoe UI"/>
      <w:sz w:val="18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annotation subject"/>
    <w:basedOn w:val="Style_10"/>
    <w:next w:val="Style_10"/>
    <w:link w:val="Style_9_ch"/>
    <w:rPr>
      <w:b w:val="1"/>
    </w:rPr>
  </w:style>
  <w:style w:styleId="Style_9_ch" w:type="character">
    <w:name w:val="annotation subject"/>
    <w:basedOn w:val="Style_10_ch"/>
    <w:link w:val="Style_9"/>
    <w:rPr>
      <w:b w:val="1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annotation reference"/>
    <w:basedOn w:val="Style_22"/>
    <w:link w:val="Style_21_ch"/>
    <w:rPr>
      <w:sz w:val="16"/>
    </w:rPr>
  </w:style>
  <w:style w:styleId="Style_21_ch" w:type="character">
    <w:name w:val="annotation reference"/>
    <w:basedOn w:val="Style_22_ch"/>
    <w:link w:val="Style_21"/>
    <w:rPr>
      <w:sz w:val="16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10" w:type="paragraph">
    <w:name w:val="annotation text"/>
    <w:basedOn w:val="Style_1"/>
    <w:link w:val="Style_10_ch"/>
    <w:pPr>
      <w:spacing w:line="240" w:lineRule="auto"/>
      <w:ind/>
    </w:pPr>
    <w:rPr>
      <w:sz w:val="20"/>
    </w:rPr>
  </w:style>
  <w:style w:styleId="Style_10_ch" w:type="character">
    <w:name w:val="annotation text"/>
    <w:basedOn w:val="Style_1_ch"/>
    <w:link w:val="Style_10"/>
    <w:rPr>
      <w:sz w:val="20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2026-02-11T08:18:05Z</dcterms:modified>
</cp:coreProperties>
</file>